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C9A" w:rsidRPr="002314C2" w:rsidRDefault="00361C9A" w:rsidP="00361C9A">
      <w:pPr>
        <w:spacing w:line="360" w:lineRule="auto"/>
        <w:jc w:val="center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361C9A" w:rsidRPr="002314C2" w:rsidRDefault="00361C9A" w:rsidP="00361C9A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361C9A" w:rsidRPr="002314C2" w:rsidRDefault="00361C9A" w:rsidP="00361C9A">
      <w:pPr>
        <w:jc w:val="center"/>
        <w:rPr>
          <w:b/>
          <w:sz w:val="32"/>
          <w:szCs w:val="32"/>
        </w:rPr>
      </w:pPr>
    </w:p>
    <w:p w:rsidR="00361C9A" w:rsidRPr="002314C2" w:rsidRDefault="00361C9A" w:rsidP="00361C9A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361C9A" w:rsidRDefault="00361C9A" w:rsidP="00361C9A">
      <w:pPr>
        <w:jc w:val="center"/>
      </w:pPr>
    </w:p>
    <w:p w:rsidR="00361C9A" w:rsidRPr="005D7445" w:rsidRDefault="00361C9A" w:rsidP="00361C9A">
      <w:pPr>
        <w:jc w:val="center"/>
        <w:rPr>
          <w:sz w:val="28"/>
          <w:szCs w:val="28"/>
        </w:rPr>
      </w:pPr>
      <w:r w:rsidRPr="005D7445">
        <w:rPr>
          <w:sz w:val="28"/>
          <w:szCs w:val="28"/>
        </w:rPr>
        <w:t xml:space="preserve">от </w:t>
      </w:r>
      <w:r>
        <w:rPr>
          <w:sz w:val="28"/>
          <w:szCs w:val="28"/>
        </w:rPr>
        <w:t>24</w:t>
      </w:r>
      <w:r w:rsidRPr="005D7445">
        <w:rPr>
          <w:sz w:val="28"/>
          <w:szCs w:val="28"/>
        </w:rPr>
        <w:t xml:space="preserve">. </w:t>
      </w:r>
      <w:r>
        <w:rPr>
          <w:sz w:val="28"/>
          <w:szCs w:val="28"/>
        </w:rPr>
        <w:t>09</w:t>
      </w:r>
      <w:r w:rsidRPr="005D7445">
        <w:rPr>
          <w:sz w:val="28"/>
          <w:szCs w:val="28"/>
        </w:rPr>
        <w:t>. 201</w:t>
      </w:r>
      <w:r>
        <w:rPr>
          <w:sz w:val="28"/>
          <w:szCs w:val="28"/>
        </w:rPr>
        <w:t>3</w:t>
      </w:r>
      <w:r w:rsidRPr="005D7445">
        <w:rPr>
          <w:sz w:val="28"/>
          <w:szCs w:val="28"/>
        </w:rPr>
        <w:t xml:space="preserve"> № </w:t>
      </w:r>
      <w:r>
        <w:rPr>
          <w:sz w:val="28"/>
          <w:szCs w:val="28"/>
        </w:rPr>
        <w:t>114</w:t>
      </w:r>
    </w:p>
    <w:p w:rsidR="00361C9A" w:rsidRDefault="00361C9A" w:rsidP="00361C9A">
      <w:pPr>
        <w:jc w:val="center"/>
        <w:rPr>
          <w:b/>
          <w:sz w:val="27"/>
          <w:szCs w:val="27"/>
        </w:rPr>
      </w:pPr>
    </w:p>
    <w:p w:rsidR="00361C9A" w:rsidRPr="00AC3EB1" w:rsidRDefault="00361C9A" w:rsidP="00361C9A">
      <w:pPr>
        <w:pStyle w:val="ConsPlusTitle"/>
        <w:widowControl/>
        <w:ind w:firstLine="851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C3EB1">
        <w:rPr>
          <w:rFonts w:ascii="Times New Roman" w:hAnsi="Times New Roman" w:cs="Times New Roman"/>
          <w:b w:val="0"/>
          <w:sz w:val="28"/>
          <w:szCs w:val="28"/>
        </w:rPr>
        <w:t>О подведении итогов смотр</w:t>
      </w:r>
      <w:proofErr w:type="gramStart"/>
      <w:r w:rsidRPr="00AC3EB1">
        <w:rPr>
          <w:rFonts w:ascii="Times New Roman" w:hAnsi="Times New Roman" w:cs="Times New Roman"/>
          <w:b w:val="0"/>
          <w:sz w:val="28"/>
          <w:szCs w:val="28"/>
        </w:rPr>
        <w:t>а-</w:t>
      </w:r>
      <w:proofErr w:type="gramEnd"/>
      <w:r w:rsidRPr="00AC3EB1">
        <w:rPr>
          <w:rFonts w:ascii="Times New Roman" w:hAnsi="Times New Roman" w:cs="Times New Roman"/>
          <w:b w:val="0"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Pr="00AC3EB1">
        <w:rPr>
          <w:rFonts w:ascii="Times New Roman" w:hAnsi="Times New Roman" w:cs="Times New Roman"/>
          <w:b w:val="0"/>
          <w:sz w:val="28"/>
          <w:szCs w:val="28"/>
        </w:rPr>
        <w:t xml:space="preserve"> на звание «Лучший двор», «Образцовая территория», «Лучшая усадьба», «Лучшая детская площадка», «Лучший цветник»</w:t>
      </w:r>
    </w:p>
    <w:p w:rsidR="00361C9A" w:rsidRDefault="00361C9A" w:rsidP="00361C9A">
      <w:pPr>
        <w:autoSpaceDE w:val="0"/>
        <w:autoSpaceDN w:val="0"/>
        <w:adjustRightInd w:val="0"/>
        <w:ind w:firstLine="709"/>
        <w:jc w:val="both"/>
      </w:pP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93A36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положением о </w:t>
      </w:r>
      <w:r w:rsidRPr="00AC3EB1">
        <w:rPr>
          <w:sz w:val="28"/>
          <w:szCs w:val="28"/>
        </w:rPr>
        <w:t>смотр</w:t>
      </w:r>
      <w:r>
        <w:rPr>
          <w:sz w:val="28"/>
          <w:szCs w:val="28"/>
        </w:rPr>
        <w:t>е</w:t>
      </w:r>
      <w:r w:rsidRPr="00AC3EB1">
        <w:rPr>
          <w:sz w:val="28"/>
          <w:szCs w:val="28"/>
        </w:rPr>
        <w:t>- конкурс</w:t>
      </w:r>
      <w:r>
        <w:rPr>
          <w:sz w:val="28"/>
          <w:szCs w:val="28"/>
        </w:rPr>
        <w:t>е</w:t>
      </w:r>
      <w:r w:rsidRPr="00AC3EB1">
        <w:rPr>
          <w:sz w:val="28"/>
          <w:szCs w:val="28"/>
        </w:rPr>
        <w:t xml:space="preserve"> на звание «Лучший двор», «Образцовая территория», «Лучшая усадьба», «Лучшая детская площадка», «Лучший цветник»</w:t>
      </w:r>
      <w:r>
        <w:rPr>
          <w:sz w:val="28"/>
          <w:szCs w:val="28"/>
        </w:rPr>
        <w:t xml:space="preserve"> и решением конкурсной комиссии, администрация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361C9A" w:rsidRPr="00E93A36" w:rsidRDefault="00361C9A" w:rsidP="00361C9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93A36">
        <w:rPr>
          <w:b/>
          <w:sz w:val="28"/>
          <w:szCs w:val="28"/>
        </w:rPr>
        <w:t>ПОСТАНОВЛЯЕТ:</w:t>
      </w:r>
    </w:p>
    <w:p w:rsidR="00361C9A" w:rsidRDefault="00361C9A" w:rsidP="00361C9A">
      <w:pPr>
        <w:numPr>
          <w:ilvl w:val="0"/>
          <w:numId w:val="1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93A3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итоги смотр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конкурса </w:t>
      </w:r>
      <w:r w:rsidRPr="00F37180">
        <w:rPr>
          <w:sz w:val="28"/>
          <w:szCs w:val="28"/>
        </w:rPr>
        <w:t>«Лучшая усадьба» и</w:t>
      </w:r>
      <w:r>
        <w:rPr>
          <w:b/>
          <w:sz w:val="28"/>
          <w:szCs w:val="28"/>
        </w:rPr>
        <w:t xml:space="preserve"> </w:t>
      </w:r>
      <w:r w:rsidRPr="00AC3EB1">
        <w:rPr>
          <w:sz w:val="28"/>
          <w:szCs w:val="28"/>
        </w:rPr>
        <w:t>«Лучший цветник»</w:t>
      </w:r>
      <w:r>
        <w:rPr>
          <w:sz w:val="28"/>
          <w:szCs w:val="28"/>
        </w:rPr>
        <w:t>.</w:t>
      </w:r>
    </w:p>
    <w:p w:rsidR="00361C9A" w:rsidRDefault="00361C9A" w:rsidP="00361C9A">
      <w:pPr>
        <w:numPr>
          <w:ilvl w:val="0"/>
          <w:numId w:val="1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Признать победителями смотр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конкурса: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в номинации «Лучшая усадьба»: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первое мест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усадьба </w:t>
      </w:r>
      <w:proofErr w:type="spellStart"/>
      <w:r>
        <w:rPr>
          <w:sz w:val="28"/>
          <w:szCs w:val="28"/>
        </w:rPr>
        <w:t>Зейвальд</w:t>
      </w:r>
      <w:proofErr w:type="spellEnd"/>
      <w:r>
        <w:rPr>
          <w:sz w:val="28"/>
          <w:szCs w:val="28"/>
        </w:rPr>
        <w:t xml:space="preserve"> Марины Александровны по ул. Шолохова, д. 18;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второе мест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усадьба </w:t>
      </w:r>
      <w:proofErr w:type="spellStart"/>
      <w:r>
        <w:rPr>
          <w:sz w:val="28"/>
          <w:szCs w:val="28"/>
        </w:rPr>
        <w:t>Глуцкого</w:t>
      </w:r>
      <w:proofErr w:type="spellEnd"/>
      <w:r>
        <w:rPr>
          <w:sz w:val="28"/>
          <w:szCs w:val="28"/>
        </w:rPr>
        <w:t xml:space="preserve"> Вячеслава Алексеевича по ул. Титова, д. 50;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третье мест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усадьба Илларионовой Марии Семеновны по ул. Садовая, д. 2, кв. 2.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в номинации «Лучший цветник»: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первое мест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Чехова Лидия Васильевна, ул. Пушкина, д. 18а;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второе мест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Евсюкова</w:t>
      </w:r>
      <w:proofErr w:type="spellEnd"/>
      <w:r>
        <w:rPr>
          <w:sz w:val="28"/>
          <w:szCs w:val="28"/>
        </w:rPr>
        <w:t xml:space="preserve"> Надежда Геннадьевна, ул. Восточная, д 7, кв. 1;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третье мест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Уварова Елена Михайловна, ул. Октябрьская, д. 1а.</w:t>
      </w:r>
    </w:p>
    <w:p w:rsidR="00361C9A" w:rsidRDefault="00361C9A" w:rsidP="00361C9A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Вручить:</w:t>
      </w:r>
    </w:p>
    <w:p w:rsidR="00361C9A" w:rsidRDefault="00361C9A" w:rsidP="00361C9A">
      <w:pPr>
        <w:numPr>
          <w:ilvl w:val="1"/>
          <w:numId w:val="1"/>
        </w:numPr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победителю смотр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конкурса в номинации «Лучшая усадьба», </w:t>
      </w:r>
      <w:proofErr w:type="spellStart"/>
      <w:r>
        <w:rPr>
          <w:sz w:val="28"/>
          <w:szCs w:val="28"/>
        </w:rPr>
        <w:t>Зейвальд</w:t>
      </w:r>
      <w:proofErr w:type="spellEnd"/>
      <w:r>
        <w:rPr>
          <w:sz w:val="28"/>
          <w:szCs w:val="28"/>
        </w:rPr>
        <w:t xml:space="preserve"> Марине Александровне, Почетную грамоту Главы рабочего поселка Чик, денежную премию в размере 5000 (пять тысяч) рублей и табличку «Победитель смотра- конкурса на звание «Лучшая усадьба»;</w:t>
      </w:r>
    </w:p>
    <w:p w:rsidR="00361C9A" w:rsidRDefault="00361C9A" w:rsidP="00361C9A">
      <w:pPr>
        <w:autoSpaceDE w:val="0"/>
        <w:autoSpaceDN w:val="0"/>
        <w:adjustRightInd w:val="0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призерам смотр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конкурса: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Глуцкому</w:t>
      </w:r>
      <w:proofErr w:type="spellEnd"/>
      <w:r>
        <w:rPr>
          <w:sz w:val="28"/>
          <w:szCs w:val="28"/>
        </w:rPr>
        <w:t xml:space="preserve"> Вячеславу Алексеевичу- Диплом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и денежную премию в размере 4000 (четыре тысячи) рублей;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Илларионовой Марии Семеновне- Диплом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и денежную премию в размере 3000 (три тысячи) рублей;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3.2. победителю смотра- конкурса в номинации «Лучший цветник», Чеховой Лидии Васильевне, Почетную грамоту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и денежную премию в размере 5000 (пять тысяч) рублей;</w:t>
      </w:r>
    </w:p>
    <w:p w:rsidR="00361C9A" w:rsidRDefault="00361C9A" w:rsidP="00361C9A">
      <w:pPr>
        <w:autoSpaceDE w:val="0"/>
        <w:autoSpaceDN w:val="0"/>
        <w:adjustRightInd w:val="0"/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>призерам смотр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конкурса: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Евсюковой</w:t>
      </w:r>
      <w:proofErr w:type="spellEnd"/>
      <w:r>
        <w:rPr>
          <w:sz w:val="28"/>
          <w:szCs w:val="28"/>
        </w:rPr>
        <w:t xml:space="preserve"> Надежде Геннадьевне- Диплом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и денежную премию в размере 4000 (четыре тысячи) рублей;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Уваровой</w:t>
      </w:r>
      <w:proofErr w:type="spellEnd"/>
      <w:r>
        <w:rPr>
          <w:sz w:val="28"/>
          <w:szCs w:val="28"/>
        </w:rPr>
        <w:t xml:space="preserve"> Елене Михайловне- Диплом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и денежную премию в размере 3000 (три тысячи) рублей.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3.3. Всем участникам смотр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конкурса вручить Благодарственные письма и денежные премии в размере 500 (пятьсот) рублей (приложение).</w:t>
      </w:r>
    </w:p>
    <w:p w:rsidR="00361C9A" w:rsidRPr="00E93A36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E93A36">
        <w:rPr>
          <w:sz w:val="28"/>
          <w:szCs w:val="28"/>
        </w:rPr>
        <w:t xml:space="preserve">Разместить настоящее постановление на официальном сайте </w:t>
      </w:r>
      <w:r>
        <w:rPr>
          <w:sz w:val="28"/>
          <w:szCs w:val="28"/>
        </w:rPr>
        <w:t>администрации</w:t>
      </w:r>
      <w:r w:rsidRPr="00EF5B9D">
        <w:rPr>
          <w:sz w:val="28"/>
          <w:szCs w:val="28"/>
        </w:rPr>
        <w:t xml:space="preserve"> рабочего поселка</w:t>
      </w:r>
      <w:proofErr w:type="gramStart"/>
      <w:r w:rsidRPr="00EF5B9D">
        <w:rPr>
          <w:sz w:val="28"/>
          <w:szCs w:val="28"/>
        </w:rPr>
        <w:t xml:space="preserve"> Ч</w:t>
      </w:r>
      <w:proofErr w:type="gramEnd"/>
      <w:r w:rsidRPr="00EF5B9D">
        <w:rPr>
          <w:sz w:val="28"/>
          <w:szCs w:val="28"/>
        </w:rPr>
        <w:t>ик</w:t>
      </w:r>
      <w:r w:rsidRPr="00E93A36">
        <w:rPr>
          <w:sz w:val="28"/>
          <w:szCs w:val="28"/>
        </w:rPr>
        <w:t>.</w:t>
      </w: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61C9A" w:rsidRDefault="00361C9A" w:rsidP="00361C9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61C9A" w:rsidRPr="008D4E70" w:rsidRDefault="00361C9A" w:rsidP="00361C9A">
      <w:pPr>
        <w:pStyle w:val="ConsNormal"/>
        <w:widowControl/>
        <w:ind w:firstLine="851"/>
        <w:rPr>
          <w:rFonts w:ascii="Times New Roman" w:hAnsi="Times New Roman"/>
          <w:sz w:val="28"/>
          <w:szCs w:val="28"/>
        </w:rPr>
      </w:pPr>
      <w:r w:rsidRPr="008D4E70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 w:rsidRPr="008D4E70">
        <w:rPr>
          <w:rFonts w:ascii="Times New Roman" w:hAnsi="Times New Roman"/>
          <w:sz w:val="28"/>
          <w:szCs w:val="28"/>
        </w:rPr>
        <w:tab/>
      </w:r>
      <w:r w:rsidRPr="008D4E70">
        <w:rPr>
          <w:rFonts w:ascii="Times New Roman" w:hAnsi="Times New Roman"/>
          <w:sz w:val="28"/>
          <w:szCs w:val="28"/>
        </w:rPr>
        <w:tab/>
      </w:r>
      <w:r w:rsidRPr="008D4E70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8D4E70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361C9A" w:rsidRPr="00D4710D" w:rsidRDefault="00361C9A" w:rsidP="00361C9A">
      <w:pPr>
        <w:ind w:left="6840" w:hanging="1028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D4710D">
        <w:rPr>
          <w:sz w:val="28"/>
          <w:szCs w:val="28"/>
        </w:rPr>
        <w:lastRenderedPageBreak/>
        <w:t>УТВЕРЖДЕНО</w:t>
      </w:r>
    </w:p>
    <w:p w:rsidR="00361C9A" w:rsidRPr="00D4710D" w:rsidRDefault="00361C9A" w:rsidP="00361C9A">
      <w:pPr>
        <w:ind w:left="5812"/>
        <w:rPr>
          <w:sz w:val="28"/>
          <w:szCs w:val="28"/>
        </w:rPr>
      </w:pPr>
      <w:r w:rsidRPr="00D4710D">
        <w:rPr>
          <w:sz w:val="28"/>
          <w:szCs w:val="28"/>
        </w:rPr>
        <w:t>постановлением администрации рабочего поселка</w:t>
      </w:r>
      <w:proofErr w:type="gramStart"/>
      <w:r w:rsidRPr="00D4710D">
        <w:rPr>
          <w:sz w:val="28"/>
          <w:szCs w:val="28"/>
        </w:rPr>
        <w:t xml:space="preserve"> Ч</w:t>
      </w:r>
      <w:proofErr w:type="gramEnd"/>
      <w:r w:rsidRPr="00D4710D">
        <w:rPr>
          <w:sz w:val="28"/>
          <w:szCs w:val="28"/>
        </w:rPr>
        <w:t>ик</w:t>
      </w:r>
    </w:p>
    <w:p w:rsidR="00361C9A" w:rsidRPr="00D4710D" w:rsidRDefault="00361C9A" w:rsidP="00361C9A">
      <w:pPr>
        <w:ind w:left="6840" w:hanging="1028"/>
        <w:rPr>
          <w:sz w:val="28"/>
          <w:szCs w:val="28"/>
        </w:rPr>
      </w:pPr>
      <w:r w:rsidRPr="00D4710D">
        <w:rPr>
          <w:sz w:val="28"/>
          <w:szCs w:val="28"/>
        </w:rPr>
        <w:t>от 24. 09. 2013 № 114</w:t>
      </w:r>
    </w:p>
    <w:p w:rsidR="00361C9A" w:rsidRDefault="00361C9A" w:rsidP="00361C9A">
      <w:pPr>
        <w:spacing w:line="360" w:lineRule="auto"/>
        <w:jc w:val="center"/>
        <w:rPr>
          <w:sz w:val="28"/>
          <w:szCs w:val="28"/>
        </w:rPr>
      </w:pPr>
    </w:p>
    <w:p w:rsidR="00361C9A" w:rsidRPr="007D5127" w:rsidRDefault="00361C9A" w:rsidP="00361C9A">
      <w:pPr>
        <w:jc w:val="center"/>
        <w:rPr>
          <w:b/>
          <w:sz w:val="28"/>
          <w:szCs w:val="28"/>
        </w:rPr>
      </w:pPr>
      <w:r w:rsidRPr="007D5127">
        <w:rPr>
          <w:b/>
          <w:sz w:val="28"/>
          <w:szCs w:val="28"/>
        </w:rPr>
        <w:t>СПИСОК</w:t>
      </w:r>
    </w:p>
    <w:p w:rsidR="00361C9A" w:rsidRDefault="00361C9A" w:rsidP="00361C9A">
      <w:pPr>
        <w:jc w:val="center"/>
        <w:rPr>
          <w:sz w:val="28"/>
          <w:szCs w:val="28"/>
        </w:rPr>
      </w:pPr>
      <w:r>
        <w:rPr>
          <w:sz w:val="28"/>
          <w:szCs w:val="28"/>
        </w:rPr>
        <w:t>на награждение участников смотр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конкурса </w:t>
      </w:r>
      <w:r w:rsidRPr="00AC3EB1">
        <w:rPr>
          <w:sz w:val="28"/>
          <w:szCs w:val="28"/>
        </w:rPr>
        <w:t>на звание «Лучший двор», «Образцовая территория», «Лучшая усадьба», «Лучшая детская площадка», «Лучший цветник»</w:t>
      </w:r>
    </w:p>
    <w:p w:rsidR="00361C9A" w:rsidRDefault="00361C9A" w:rsidP="00361C9A">
      <w:pPr>
        <w:jc w:val="center"/>
        <w:rPr>
          <w:sz w:val="28"/>
          <w:szCs w:val="28"/>
        </w:rPr>
      </w:pPr>
    </w:p>
    <w:p w:rsidR="00361C9A" w:rsidRPr="007D5127" w:rsidRDefault="00361C9A" w:rsidP="00361C9A">
      <w:pPr>
        <w:ind w:firstLine="851"/>
        <w:jc w:val="both"/>
        <w:rPr>
          <w:b/>
          <w:sz w:val="28"/>
          <w:szCs w:val="28"/>
        </w:rPr>
      </w:pPr>
      <w:r w:rsidRPr="007D5127">
        <w:rPr>
          <w:b/>
          <w:sz w:val="28"/>
          <w:szCs w:val="28"/>
        </w:rPr>
        <w:t>Номинация «Лучшая усадьба»: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Абугель</w:t>
      </w:r>
      <w:proofErr w:type="spellEnd"/>
      <w:r>
        <w:rPr>
          <w:sz w:val="28"/>
          <w:szCs w:val="28"/>
        </w:rPr>
        <w:t xml:space="preserve"> Елена Васильевна, ул. </w:t>
      </w:r>
      <w:proofErr w:type="spellStart"/>
      <w:r>
        <w:rPr>
          <w:sz w:val="28"/>
          <w:szCs w:val="28"/>
        </w:rPr>
        <w:t>Новобережная</w:t>
      </w:r>
      <w:proofErr w:type="spellEnd"/>
      <w:r>
        <w:rPr>
          <w:sz w:val="28"/>
          <w:szCs w:val="28"/>
        </w:rPr>
        <w:t>, д. 11;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Дудикова</w:t>
      </w:r>
      <w:proofErr w:type="spellEnd"/>
      <w:r>
        <w:rPr>
          <w:sz w:val="28"/>
          <w:szCs w:val="28"/>
        </w:rPr>
        <w:t xml:space="preserve"> Валентина Петровна, ул. Пушкина, д. 3а;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Епихин Василий Иванович, ул.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>, д. 3, кв. 1;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Изупова</w:t>
      </w:r>
      <w:proofErr w:type="spellEnd"/>
      <w:r>
        <w:rPr>
          <w:sz w:val="28"/>
          <w:szCs w:val="28"/>
        </w:rPr>
        <w:t xml:space="preserve"> Валентина Андреевна, ул. Комсомольская, д. 14, кв.1;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Матвеева Надежда Васильевна, ул. Первомайская, д. 27;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Фенчина</w:t>
      </w:r>
      <w:proofErr w:type="spellEnd"/>
      <w:r>
        <w:rPr>
          <w:sz w:val="28"/>
          <w:szCs w:val="28"/>
        </w:rPr>
        <w:t xml:space="preserve"> Надежда Сергеевна, ул. Пушкина, д. 13;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Челюканова</w:t>
      </w:r>
      <w:proofErr w:type="spellEnd"/>
      <w:r>
        <w:rPr>
          <w:sz w:val="28"/>
          <w:szCs w:val="28"/>
        </w:rPr>
        <w:t xml:space="preserve"> Марина Николаевна, ул. Шолохова, д. 38;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Шахматова Валентина Ивановна, ул. Фрунзе, д. 13;</w:t>
      </w:r>
    </w:p>
    <w:p w:rsidR="00361C9A" w:rsidRDefault="00361C9A" w:rsidP="00361C9A">
      <w:pPr>
        <w:ind w:firstLine="851"/>
        <w:jc w:val="both"/>
        <w:rPr>
          <w:b/>
          <w:sz w:val="28"/>
          <w:szCs w:val="28"/>
        </w:rPr>
      </w:pPr>
    </w:p>
    <w:p w:rsidR="00361C9A" w:rsidRPr="007D5127" w:rsidRDefault="00361C9A" w:rsidP="00361C9A">
      <w:pPr>
        <w:ind w:firstLine="851"/>
        <w:jc w:val="both"/>
        <w:rPr>
          <w:b/>
          <w:sz w:val="28"/>
          <w:szCs w:val="28"/>
        </w:rPr>
      </w:pPr>
      <w:r w:rsidRPr="007D5127">
        <w:rPr>
          <w:b/>
          <w:sz w:val="28"/>
          <w:szCs w:val="28"/>
        </w:rPr>
        <w:t>Номинация «Лучший цветник»: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Аникеева Зоя Александровна, ул. Пионерская, д. 12;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Бабко</w:t>
      </w:r>
      <w:proofErr w:type="spellEnd"/>
      <w:r>
        <w:rPr>
          <w:sz w:val="28"/>
          <w:szCs w:val="28"/>
        </w:rPr>
        <w:t xml:space="preserve"> Наталья Константиновна, ул. Восточная, д. 15, кв.1;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Барсукова</w:t>
      </w:r>
      <w:proofErr w:type="spellEnd"/>
      <w:r>
        <w:rPr>
          <w:sz w:val="28"/>
          <w:szCs w:val="28"/>
        </w:rPr>
        <w:t xml:space="preserve"> Татьяна Александровна, ул. Шолохова, д. 90;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Грудев</w:t>
      </w:r>
      <w:proofErr w:type="spellEnd"/>
      <w:r>
        <w:rPr>
          <w:sz w:val="28"/>
          <w:szCs w:val="28"/>
        </w:rPr>
        <w:t xml:space="preserve"> Сергей Викторович, ул. </w:t>
      </w:r>
      <w:proofErr w:type="gramStart"/>
      <w:r>
        <w:rPr>
          <w:sz w:val="28"/>
          <w:szCs w:val="28"/>
        </w:rPr>
        <w:t>Комсомольская</w:t>
      </w:r>
      <w:proofErr w:type="gramEnd"/>
      <w:r>
        <w:rPr>
          <w:sz w:val="28"/>
          <w:szCs w:val="28"/>
        </w:rPr>
        <w:t>, д. 10, кв. 1;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Епуряну</w:t>
      </w:r>
      <w:proofErr w:type="spellEnd"/>
      <w:r>
        <w:rPr>
          <w:sz w:val="28"/>
          <w:szCs w:val="28"/>
        </w:rPr>
        <w:t xml:space="preserve"> Татьяна Геннадьевна, ул. Комсомольская, д. 8, кв.1;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Махновец Галина Николаевна, ул. Потапова, д. 1, кв. 1;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Оберган</w:t>
      </w:r>
      <w:proofErr w:type="spellEnd"/>
      <w:r>
        <w:rPr>
          <w:sz w:val="28"/>
          <w:szCs w:val="28"/>
        </w:rPr>
        <w:t xml:space="preserve"> Зинаида Александровна, ул. Восточная, д. 9, кв. 1;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Петракова Людмила Дмитриевна, ул. Октябрьская, д. 26;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Третьякова Нина Ивановна, ул. Ленина, д. 2, кв. 1;</w:t>
      </w:r>
    </w:p>
    <w:p w:rsidR="00361C9A" w:rsidRDefault="00361C9A" w:rsidP="00361C9A">
      <w:pPr>
        <w:ind w:firstLine="851"/>
        <w:jc w:val="both"/>
        <w:rPr>
          <w:b/>
          <w:sz w:val="28"/>
          <w:szCs w:val="28"/>
        </w:rPr>
      </w:pPr>
    </w:p>
    <w:p w:rsidR="00361C9A" w:rsidRPr="007D5127" w:rsidRDefault="00361C9A" w:rsidP="00361C9A">
      <w:pPr>
        <w:ind w:firstLine="851"/>
        <w:jc w:val="both"/>
        <w:rPr>
          <w:b/>
          <w:sz w:val="28"/>
          <w:szCs w:val="28"/>
        </w:rPr>
      </w:pPr>
      <w:r w:rsidRPr="007D5127">
        <w:rPr>
          <w:b/>
          <w:sz w:val="28"/>
          <w:szCs w:val="28"/>
        </w:rPr>
        <w:t>Номинация «Лучший двор»: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Гришаева Галина Петровна, ул. П. Морозова, д. 5, кв. 2;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Чернышова</w:t>
      </w:r>
      <w:proofErr w:type="spellEnd"/>
      <w:r>
        <w:rPr>
          <w:sz w:val="28"/>
          <w:szCs w:val="28"/>
        </w:rPr>
        <w:t xml:space="preserve"> Людмила Ивановна, ул. Ленина, д. 26, кв. 1;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Штейзель</w:t>
      </w:r>
      <w:proofErr w:type="spellEnd"/>
      <w:r>
        <w:rPr>
          <w:sz w:val="28"/>
          <w:szCs w:val="28"/>
        </w:rPr>
        <w:t xml:space="preserve"> Галина Анатольевна, ул. Потапова, д. 2, кв. 1;</w:t>
      </w:r>
    </w:p>
    <w:p w:rsidR="00361C9A" w:rsidRDefault="00361C9A" w:rsidP="00361C9A">
      <w:pPr>
        <w:ind w:firstLine="851"/>
        <w:jc w:val="both"/>
        <w:rPr>
          <w:b/>
          <w:sz w:val="28"/>
          <w:szCs w:val="28"/>
        </w:rPr>
      </w:pPr>
    </w:p>
    <w:p w:rsidR="00361C9A" w:rsidRPr="007D5127" w:rsidRDefault="00361C9A" w:rsidP="00361C9A">
      <w:pPr>
        <w:ind w:firstLine="851"/>
        <w:jc w:val="both"/>
        <w:rPr>
          <w:b/>
          <w:sz w:val="28"/>
          <w:szCs w:val="28"/>
        </w:rPr>
      </w:pPr>
      <w:r w:rsidRPr="007D5127">
        <w:rPr>
          <w:b/>
          <w:sz w:val="28"/>
          <w:szCs w:val="28"/>
        </w:rPr>
        <w:t>Номинация «Лучшая детская площадка»:</w:t>
      </w:r>
    </w:p>
    <w:p w:rsidR="00361C9A" w:rsidRDefault="00361C9A" w:rsidP="00361C9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Семченко Светлана Анатольевна, ул. Шолохова, д. 33.</w:t>
      </w:r>
    </w:p>
    <w:p w:rsidR="00361C9A" w:rsidRDefault="00361C9A" w:rsidP="00361C9A">
      <w:pPr>
        <w:jc w:val="center"/>
        <w:rPr>
          <w:sz w:val="28"/>
          <w:szCs w:val="28"/>
        </w:rPr>
      </w:pPr>
    </w:p>
    <w:p w:rsidR="00930E39" w:rsidRDefault="00930E39">
      <w:bookmarkStart w:id="0" w:name="_GoBack"/>
      <w:bookmarkEnd w:id="0"/>
    </w:p>
    <w:sectPr w:rsidR="00930E39" w:rsidSect="00361C9A">
      <w:pgSz w:w="11906" w:h="16838"/>
      <w:pgMar w:top="567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363EA1"/>
    <w:multiLevelType w:val="multilevel"/>
    <w:tmpl w:val="2B549F30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9A"/>
    <w:rsid w:val="00361C9A"/>
    <w:rsid w:val="00930E39"/>
    <w:rsid w:val="00FF2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C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9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Normal">
    <w:name w:val="ConsNormal"/>
    <w:rsid w:val="00361C9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61C9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1C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C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9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Normal">
    <w:name w:val="ConsNormal"/>
    <w:rsid w:val="00361C9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61C9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1C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578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cp:lastPrinted>2013-09-24T02:17:00Z</cp:lastPrinted>
  <dcterms:created xsi:type="dcterms:W3CDTF">2013-09-24T02:14:00Z</dcterms:created>
  <dcterms:modified xsi:type="dcterms:W3CDTF">2013-09-24T02:31:00Z</dcterms:modified>
</cp:coreProperties>
</file>